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7FF884" w14:textId="07DE9D3A" w:rsidR="006F6012" w:rsidRDefault="003170FD" w:rsidP="001A0875">
      <w:pPr>
        <w:pStyle w:val="Vchozstyl"/>
        <w:spacing w:line="240" w:lineRule="auto"/>
        <w:ind w:left="-709" w:right="-709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Liberecký kraj sobě, Lípa Musica Libereckému kraji!</w:t>
      </w:r>
    </w:p>
    <w:p w14:paraId="02428201" w14:textId="77777777" w:rsidR="00F92512" w:rsidRPr="00F92512" w:rsidRDefault="00F92512" w:rsidP="001A0875">
      <w:pPr>
        <w:pStyle w:val="Vchozstyl"/>
        <w:spacing w:line="240" w:lineRule="auto"/>
        <w:ind w:left="-709" w:right="-709"/>
        <w:rPr>
          <w:b/>
          <w:color w:val="000000"/>
          <w:sz w:val="8"/>
          <w:szCs w:val="8"/>
        </w:rPr>
      </w:pPr>
    </w:p>
    <w:p w14:paraId="58402F8E" w14:textId="3589FE67" w:rsidR="00772648" w:rsidRDefault="00BA0FC0" w:rsidP="00C62BFA">
      <w:pPr>
        <w:pStyle w:val="Vchozstyl"/>
        <w:spacing w:line="240" w:lineRule="auto"/>
        <w:ind w:left="-709" w:right="-709"/>
        <w:rPr>
          <w:color w:val="000000"/>
        </w:rPr>
      </w:pPr>
      <w:r>
        <w:rPr>
          <w:color w:val="000000"/>
        </w:rPr>
        <w:t xml:space="preserve">Mezinárodní hudební festival Lípa Musica připravil </w:t>
      </w:r>
      <w:r w:rsidR="004B115F">
        <w:rPr>
          <w:color w:val="000000"/>
        </w:rPr>
        <w:t>v časech</w:t>
      </w:r>
      <w:r w:rsidR="00D01625">
        <w:rPr>
          <w:color w:val="000000"/>
        </w:rPr>
        <w:t xml:space="preserve"> boje s nákazou Covid-19 </w:t>
      </w:r>
      <w:r w:rsidR="00DD5378">
        <w:rPr>
          <w:color w:val="000000"/>
        </w:rPr>
        <w:t xml:space="preserve">mimořádný </w:t>
      </w:r>
      <w:r w:rsidR="00E400FC">
        <w:rPr>
          <w:color w:val="000000"/>
        </w:rPr>
        <w:t xml:space="preserve">online </w:t>
      </w:r>
      <w:r w:rsidR="00D01625" w:rsidRPr="006A4157">
        <w:rPr>
          <w:b/>
          <w:bCs/>
          <w:color w:val="000000"/>
        </w:rPr>
        <w:t>benefiční koncert</w:t>
      </w:r>
      <w:r w:rsidR="00240B88">
        <w:rPr>
          <w:color w:val="000000"/>
        </w:rPr>
        <w:t xml:space="preserve"> s názvem </w:t>
      </w:r>
      <w:r w:rsidR="00240B88" w:rsidRPr="00240B88">
        <w:rPr>
          <w:color w:val="000000"/>
        </w:rPr>
        <w:t xml:space="preserve">Liberecký kraj sobě, Lípa Musica Libereckému </w:t>
      </w:r>
      <w:proofErr w:type="gramStart"/>
      <w:r w:rsidR="00240B88" w:rsidRPr="00240B88">
        <w:rPr>
          <w:color w:val="000000"/>
        </w:rPr>
        <w:t>kraji!</w:t>
      </w:r>
      <w:r w:rsidR="003C530F">
        <w:rPr>
          <w:color w:val="000000"/>
        </w:rPr>
        <w:t>.</w:t>
      </w:r>
      <w:proofErr w:type="gramEnd"/>
      <w:r w:rsidR="003C530F">
        <w:rPr>
          <w:color w:val="000000"/>
        </w:rPr>
        <w:t xml:space="preserve"> Ten se uskuteční za účasti uměleckého garanta festivalu </w:t>
      </w:r>
      <w:r w:rsidR="008358FD">
        <w:rPr>
          <w:color w:val="000000"/>
        </w:rPr>
        <w:t xml:space="preserve">a vynikajícího houslového </w:t>
      </w:r>
      <w:r w:rsidR="003B39E0">
        <w:rPr>
          <w:color w:val="000000"/>
        </w:rPr>
        <w:t xml:space="preserve">virtuose </w:t>
      </w:r>
      <w:r w:rsidR="003B39E0" w:rsidRPr="006A4157">
        <w:rPr>
          <w:b/>
          <w:bCs/>
          <w:color w:val="000000"/>
        </w:rPr>
        <w:t>Josefa Špačka</w:t>
      </w:r>
      <w:r w:rsidR="003B39E0">
        <w:rPr>
          <w:color w:val="000000"/>
        </w:rPr>
        <w:t xml:space="preserve"> a </w:t>
      </w:r>
      <w:r w:rsidR="00F81F6B">
        <w:rPr>
          <w:color w:val="000000"/>
        </w:rPr>
        <w:t xml:space="preserve">klavíristy </w:t>
      </w:r>
      <w:r w:rsidR="00F81F6B" w:rsidRPr="006A4157">
        <w:rPr>
          <w:b/>
          <w:bCs/>
          <w:color w:val="000000"/>
        </w:rPr>
        <w:t>Miroslava Sekery</w:t>
      </w:r>
      <w:r w:rsidR="00F81F6B">
        <w:rPr>
          <w:color w:val="000000"/>
        </w:rPr>
        <w:t xml:space="preserve"> </w:t>
      </w:r>
      <w:r w:rsidR="00F81F6B" w:rsidRPr="006A4157">
        <w:rPr>
          <w:b/>
          <w:bCs/>
          <w:color w:val="000000"/>
        </w:rPr>
        <w:t>ve čtvrtek 30. dubna v libereckém Divadle F. X. Šaldy.</w:t>
      </w:r>
      <w:r w:rsidR="00F81F6B">
        <w:rPr>
          <w:color w:val="000000"/>
        </w:rPr>
        <w:t xml:space="preserve"> </w:t>
      </w:r>
      <w:r w:rsidR="00DB5BFF">
        <w:rPr>
          <w:color w:val="000000"/>
        </w:rPr>
        <w:t xml:space="preserve">Koncert bude </w:t>
      </w:r>
      <w:proofErr w:type="spellStart"/>
      <w:r w:rsidR="00DB5BFF" w:rsidRPr="00D61A4F">
        <w:rPr>
          <w:b/>
          <w:bCs/>
          <w:color w:val="000000"/>
        </w:rPr>
        <w:t>streamován</w:t>
      </w:r>
      <w:proofErr w:type="spellEnd"/>
      <w:r w:rsidR="00DB5BFF">
        <w:rPr>
          <w:color w:val="000000"/>
        </w:rPr>
        <w:t xml:space="preserve"> prostřednictví</w:t>
      </w:r>
      <w:r w:rsidR="003714DB">
        <w:rPr>
          <w:color w:val="000000"/>
        </w:rPr>
        <w:t xml:space="preserve">m </w:t>
      </w:r>
      <w:r w:rsidR="005A2A38">
        <w:rPr>
          <w:color w:val="000000"/>
        </w:rPr>
        <w:t>televize RTM+ na faceboo</w:t>
      </w:r>
      <w:r w:rsidR="00667036">
        <w:rPr>
          <w:color w:val="000000"/>
        </w:rPr>
        <w:t>kové stránce MHF Lípa Musica</w:t>
      </w:r>
      <w:r w:rsidR="00F51046">
        <w:rPr>
          <w:color w:val="000000"/>
        </w:rPr>
        <w:t xml:space="preserve"> a dalších kanálech</w:t>
      </w:r>
      <w:r w:rsidR="00B34DDB">
        <w:rPr>
          <w:color w:val="000000"/>
        </w:rPr>
        <w:t xml:space="preserve"> včetně </w:t>
      </w:r>
      <w:r w:rsidR="000629B2">
        <w:rPr>
          <w:color w:val="000000"/>
        </w:rPr>
        <w:t xml:space="preserve">internetové televize </w:t>
      </w:r>
      <w:r w:rsidR="00B34DDB">
        <w:rPr>
          <w:color w:val="000000"/>
        </w:rPr>
        <w:t>Mall.tv</w:t>
      </w:r>
      <w:r w:rsidR="000629B2">
        <w:rPr>
          <w:color w:val="000000"/>
        </w:rPr>
        <w:t>, která jej uvede</w:t>
      </w:r>
      <w:r w:rsidR="00B34DDB">
        <w:rPr>
          <w:color w:val="000000"/>
        </w:rPr>
        <w:t xml:space="preserve"> v rámci </w:t>
      </w:r>
      <w:r w:rsidR="000629B2">
        <w:rPr>
          <w:color w:val="000000"/>
        </w:rPr>
        <w:t xml:space="preserve">série </w:t>
      </w:r>
      <w:r w:rsidR="007B50EE">
        <w:rPr>
          <w:color w:val="000000"/>
        </w:rPr>
        <w:t>#</w:t>
      </w:r>
      <w:proofErr w:type="spellStart"/>
      <w:r w:rsidR="007B50EE">
        <w:rPr>
          <w:color w:val="000000"/>
        </w:rPr>
        <w:t>kulturažije</w:t>
      </w:r>
      <w:proofErr w:type="spellEnd"/>
      <w:r w:rsidR="000629B2">
        <w:rPr>
          <w:color w:val="000000"/>
        </w:rPr>
        <w:t>.</w:t>
      </w:r>
      <w:r w:rsidR="00BA2DD9">
        <w:rPr>
          <w:color w:val="000000"/>
        </w:rPr>
        <w:t xml:space="preserve"> </w:t>
      </w:r>
      <w:r w:rsidR="000629B2">
        <w:rPr>
          <w:color w:val="000000"/>
        </w:rPr>
        <w:t>Z</w:t>
      </w:r>
      <w:r w:rsidR="00BA2DD9">
        <w:rPr>
          <w:color w:val="000000"/>
        </w:rPr>
        <w:t>áznam</w:t>
      </w:r>
      <w:r w:rsidR="000629B2">
        <w:rPr>
          <w:color w:val="000000"/>
        </w:rPr>
        <w:t xml:space="preserve"> bude posléze</w:t>
      </w:r>
      <w:r w:rsidR="00BA2DD9">
        <w:rPr>
          <w:color w:val="000000"/>
        </w:rPr>
        <w:t xml:space="preserve"> </w:t>
      </w:r>
      <w:r w:rsidR="000629B2">
        <w:rPr>
          <w:color w:val="000000"/>
        </w:rPr>
        <w:t xml:space="preserve">k vidění v televizním </w:t>
      </w:r>
      <w:r w:rsidR="00BA2DD9">
        <w:rPr>
          <w:color w:val="000000"/>
        </w:rPr>
        <w:t>vysílání</w:t>
      </w:r>
      <w:r w:rsidR="007B50EE">
        <w:rPr>
          <w:color w:val="000000"/>
        </w:rPr>
        <w:t xml:space="preserve"> RTM+</w:t>
      </w:r>
      <w:r w:rsidR="000629B2">
        <w:rPr>
          <w:color w:val="000000"/>
        </w:rPr>
        <w:t xml:space="preserve"> i na www.mall.tv</w:t>
      </w:r>
      <w:r w:rsidR="00BA2DD9">
        <w:rPr>
          <w:color w:val="000000"/>
        </w:rPr>
        <w:t xml:space="preserve">. </w:t>
      </w:r>
      <w:r w:rsidR="009A7DB5">
        <w:rPr>
          <w:color w:val="000000"/>
        </w:rPr>
        <w:t xml:space="preserve">Koncert doprovodí sbírka </w:t>
      </w:r>
      <w:r w:rsidR="000629B2">
        <w:rPr>
          <w:color w:val="000000"/>
        </w:rPr>
        <w:t>na dárcovské platformě</w:t>
      </w:r>
      <w:r w:rsidR="004767C7">
        <w:rPr>
          <w:color w:val="000000"/>
        </w:rPr>
        <w:t xml:space="preserve"> Donio</w:t>
      </w:r>
      <w:r w:rsidR="004D43BD">
        <w:rPr>
          <w:color w:val="000000"/>
        </w:rPr>
        <w:t>.cz</w:t>
      </w:r>
      <w:r w:rsidR="007E57BE">
        <w:rPr>
          <w:color w:val="000000"/>
        </w:rPr>
        <w:t xml:space="preserve">, </w:t>
      </w:r>
      <w:r w:rsidR="004767C7">
        <w:rPr>
          <w:color w:val="000000"/>
        </w:rPr>
        <w:t xml:space="preserve">jejíž </w:t>
      </w:r>
      <w:r w:rsidR="00E13198" w:rsidRPr="00E13198">
        <w:rPr>
          <w:b/>
          <w:bCs/>
          <w:color w:val="000000"/>
        </w:rPr>
        <w:t>celý</w:t>
      </w:r>
      <w:r w:rsidR="00E13198">
        <w:rPr>
          <w:color w:val="000000"/>
        </w:rPr>
        <w:t xml:space="preserve"> </w:t>
      </w:r>
      <w:r w:rsidR="004767C7" w:rsidRPr="00EA6C9B">
        <w:rPr>
          <w:b/>
          <w:bCs/>
          <w:color w:val="000000"/>
        </w:rPr>
        <w:t>výtěžek věnuje</w:t>
      </w:r>
      <w:r w:rsidR="009646CD" w:rsidRPr="00EA6C9B">
        <w:rPr>
          <w:b/>
          <w:bCs/>
          <w:color w:val="000000"/>
        </w:rPr>
        <w:t xml:space="preserve"> </w:t>
      </w:r>
      <w:r w:rsidR="00775F91" w:rsidRPr="00EA6C9B">
        <w:rPr>
          <w:b/>
          <w:bCs/>
          <w:color w:val="000000"/>
        </w:rPr>
        <w:t xml:space="preserve">Lípa Musica </w:t>
      </w:r>
      <w:r w:rsidR="004767C7" w:rsidRPr="00EA6C9B">
        <w:rPr>
          <w:b/>
          <w:bCs/>
          <w:color w:val="000000"/>
        </w:rPr>
        <w:t xml:space="preserve">na veřejnou sbírku </w:t>
      </w:r>
      <w:r w:rsidR="009646CD" w:rsidRPr="00EA6C9B">
        <w:rPr>
          <w:b/>
          <w:bCs/>
          <w:color w:val="000000"/>
        </w:rPr>
        <w:t>vyhlášenou Libereckým krajem</w:t>
      </w:r>
      <w:r w:rsidR="00B21D51">
        <w:rPr>
          <w:b/>
          <w:bCs/>
          <w:color w:val="000000"/>
        </w:rPr>
        <w:t xml:space="preserve"> </w:t>
      </w:r>
      <w:r w:rsidR="00B21D51" w:rsidRPr="00EA6C9B">
        <w:rPr>
          <w:b/>
          <w:bCs/>
          <w:color w:val="000000"/>
        </w:rPr>
        <w:t>pro boj s Covid-19</w:t>
      </w:r>
      <w:r w:rsidR="00B21D51">
        <w:rPr>
          <w:b/>
          <w:bCs/>
          <w:color w:val="000000"/>
        </w:rPr>
        <w:t xml:space="preserve"> – Liberecký kraj sobě!</w:t>
      </w:r>
      <w:r w:rsidR="009646CD">
        <w:rPr>
          <w:color w:val="000000"/>
        </w:rPr>
        <w:t xml:space="preserve"> </w:t>
      </w:r>
    </w:p>
    <w:p w14:paraId="559B30A8" w14:textId="06C42094" w:rsidR="00F51046" w:rsidRDefault="00337D80" w:rsidP="00C62BFA">
      <w:pPr>
        <w:pStyle w:val="Vchozstyl"/>
        <w:spacing w:line="240" w:lineRule="auto"/>
        <w:ind w:left="-709" w:right="-709"/>
        <w:rPr>
          <w:color w:val="000000"/>
        </w:rPr>
      </w:pPr>
      <w:r w:rsidRPr="00337D80">
        <w:rPr>
          <w:i/>
          <w:iCs/>
          <w:color w:val="000000"/>
        </w:rPr>
        <w:t xml:space="preserve">„Náš kraj je krásný, plný šikovných lidí, sklářů, umělců, sportovců, firem a společností, které dělají svému kraji </w:t>
      </w:r>
      <w:r w:rsidR="0055460E">
        <w:rPr>
          <w:i/>
          <w:iCs/>
          <w:color w:val="000000"/>
        </w:rPr>
        <w:t xml:space="preserve">dobrou </w:t>
      </w:r>
      <w:r w:rsidRPr="00337D80">
        <w:rPr>
          <w:i/>
          <w:iCs/>
          <w:color w:val="000000"/>
        </w:rPr>
        <w:t xml:space="preserve">vizitku nejen doma, ale v celém světě. Náš kraj je bohatý na sakrální památky a historické objekty, je mimořádný i z pohledu turistického ruchu. Je to kraj Lípy </w:t>
      </w:r>
      <w:proofErr w:type="spellStart"/>
      <w:r w:rsidRPr="00337D80">
        <w:rPr>
          <w:i/>
          <w:iCs/>
          <w:color w:val="000000"/>
        </w:rPr>
        <w:t>Musicy</w:t>
      </w:r>
      <w:proofErr w:type="spellEnd"/>
      <w:r w:rsidRPr="00337D80">
        <w:rPr>
          <w:i/>
          <w:iCs/>
          <w:color w:val="000000"/>
        </w:rPr>
        <w:t>, která má díky úžasnému zázemí možnost rozkvétat. Nyní je na čase, abychom prostřednictvím hudby vyslali pozitivní poselství a vzájemně se semkli a podpořili krajskou sbírku. Prostředky poputují tam, kde jsou nejvíce potřeba dle uvážení Libereckého kraje</w:t>
      </w:r>
      <w:r w:rsidR="002875A0">
        <w:rPr>
          <w:i/>
          <w:iCs/>
          <w:color w:val="000000"/>
        </w:rPr>
        <w:t>,</w:t>
      </w:r>
      <w:r w:rsidRPr="00337D80">
        <w:rPr>
          <w:i/>
          <w:iCs/>
          <w:color w:val="000000"/>
        </w:rPr>
        <w:t xml:space="preserve"> na který jsme právem hrdí nejen optikou posledních týdnů…</w:t>
      </w:r>
      <w:r w:rsidR="002875A0">
        <w:rPr>
          <w:i/>
          <w:iCs/>
          <w:color w:val="000000"/>
        </w:rPr>
        <w:t xml:space="preserve">,“ </w:t>
      </w:r>
      <w:r w:rsidR="002875A0">
        <w:rPr>
          <w:color w:val="000000"/>
        </w:rPr>
        <w:t xml:space="preserve">říká k projektu </w:t>
      </w:r>
      <w:r w:rsidR="002875A0" w:rsidRPr="002875A0">
        <w:rPr>
          <w:color w:val="000000"/>
        </w:rPr>
        <w:t>Liberecký kraj sobě, Lípa Musica Libereckému kraji!</w:t>
      </w:r>
      <w:r w:rsidR="002875A0">
        <w:rPr>
          <w:color w:val="000000"/>
        </w:rPr>
        <w:t xml:space="preserve"> </w:t>
      </w:r>
      <w:r w:rsidR="002875A0" w:rsidRPr="00240B88">
        <w:rPr>
          <w:b/>
          <w:bCs/>
          <w:color w:val="000000"/>
        </w:rPr>
        <w:t>Martin Prokeš</w:t>
      </w:r>
      <w:r w:rsidR="007E57BE">
        <w:rPr>
          <w:b/>
          <w:bCs/>
          <w:color w:val="000000"/>
        </w:rPr>
        <w:t xml:space="preserve">, </w:t>
      </w:r>
      <w:r w:rsidR="007E57BE">
        <w:rPr>
          <w:color w:val="000000"/>
        </w:rPr>
        <w:t>ředitel MHF Lípa Musica</w:t>
      </w:r>
      <w:r w:rsidR="002875A0">
        <w:rPr>
          <w:color w:val="000000"/>
        </w:rPr>
        <w:t xml:space="preserve">. </w:t>
      </w:r>
    </w:p>
    <w:p w14:paraId="72141CC5" w14:textId="49BD1CFD" w:rsidR="00E00013" w:rsidRDefault="00E00013" w:rsidP="00D366A8">
      <w:pPr>
        <w:pStyle w:val="Vchozstyl"/>
        <w:spacing w:line="240" w:lineRule="auto"/>
        <w:ind w:left="-709" w:right="-709"/>
        <w:rPr>
          <w:color w:val="000000"/>
        </w:rPr>
      </w:pPr>
      <w:r w:rsidRPr="00FC4373">
        <w:rPr>
          <w:i/>
          <w:color w:val="000000"/>
        </w:rPr>
        <w:t xml:space="preserve">„Celá Česká republika se ocitla v mimořádné situaci. Všichni se ji snažíme ustát a minulé týdny ukázaly, že nečekáme, až někdo přispěchá na pomoc, ale sami se pustíme do práce a pomáháme si navzájem. Je v tom </w:t>
      </w:r>
      <w:r>
        <w:rPr>
          <w:i/>
          <w:color w:val="000000"/>
        </w:rPr>
        <w:t xml:space="preserve">naděje, že jsme </w:t>
      </w:r>
      <w:r w:rsidRPr="00FC4373">
        <w:rPr>
          <w:i/>
          <w:color w:val="000000"/>
        </w:rPr>
        <w:t>nezapom</w:t>
      </w:r>
      <w:r>
        <w:rPr>
          <w:i/>
          <w:color w:val="000000"/>
        </w:rPr>
        <w:t>něli na</w:t>
      </w:r>
      <w:r w:rsidRPr="00FC4373">
        <w:rPr>
          <w:i/>
          <w:color w:val="000000"/>
        </w:rPr>
        <w:t xml:space="preserve"> slova jako vzájemnost, pomoc potřebným, respekt, soucit, úcta. Liberecký kraj na pomoc proti následkům pandemie vypsal veřejnou sbírku, do které </w:t>
      </w:r>
      <w:r>
        <w:rPr>
          <w:i/>
          <w:color w:val="000000"/>
        </w:rPr>
        <w:t xml:space="preserve">dosud </w:t>
      </w:r>
      <w:r w:rsidRPr="00FC4373">
        <w:rPr>
          <w:i/>
          <w:color w:val="000000"/>
        </w:rPr>
        <w:t>lidé přispěli téměř 1,5 milionu korun. Moc si vážím toho, že také pořadatel</w:t>
      </w:r>
      <w:r>
        <w:rPr>
          <w:i/>
          <w:color w:val="000000"/>
        </w:rPr>
        <w:t>é festivalu Lípa Musica chtějí</w:t>
      </w:r>
      <w:r w:rsidRPr="00FC4373">
        <w:rPr>
          <w:i/>
          <w:color w:val="000000"/>
        </w:rPr>
        <w:t xml:space="preserve"> pomoci tím, co umí nejlépe. Tedy hudbou. A je pro mě osobně velkým závazkem, že se rozhodli našemu kraji pomoci také houslový virtuos Josef Špaček a klavírista Miroslav Sekyra. Za celý Liberecký kraj děkuji a věřím, že si lidé nenechají ujít tento mimořádný hudební zážitek a také podpoří pomyslnou vstupenkou </w:t>
      </w:r>
      <w:proofErr w:type="gramStart"/>
      <w:r w:rsidRPr="00FC4373">
        <w:rPr>
          <w:i/>
          <w:color w:val="000000"/>
        </w:rPr>
        <w:t>naší</w:t>
      </w:r>
      <w:proofErr w:type="gramEnd"/>
      <w:r w:rsidRPr="00FC4373">
        <w:rPr>
          <w:i/>
          <w:color w:val="000000"/>
        </w:rPr>
        <w:t xml:space="preserve"> sbírku“,</w:t>
      </w:r>
      <w:r>
        <w:rPr>
          <w:color w:val="000000"/>
        </w:rPr>
        <w:t xml:space="preserve"> říká </w:t>
      </w:r>
      <w:r w:rsidRPr="00E00013">
        <w:rPr>
          <w:b/>
          <w:bCs/>
          <w:color w:val="000000"/>
        </w:rPr>
        <w:t xml:space="preserve">Květa </w:t>
      </w:r>
      <w:proofErr w:type="spellStart"/>
      <w:r w:rsidRPr="00E00013">
        <w:rPr>
          <w:b/>
          <w:bCs/>
          <w:color w:val="000000"/>
        </w:rPr>
        <w:t>Vinklátová</w:t>
      </w:r>
      <w:proofErr w:type="spellEnd"/>
      <w:r>
        <w:rPr>
          <w:color w:val="000000"/>
        </w:rPr>
        <w:t>, radní pro kulturu, památkovou péči a cestovní ruch Libereckého kraje.</w:t>
      </w:r>
    </w:p>
    <w:p w14:paraId="770DFEF5" w14:textId="2E966449" w:rsidR="0035796F" w:rsidRDefault="0035796F" w:rsidP="0035796F">
      <w:pPr>
        <w:pStyle w:val="Vchozstyl"/>
        <w:spacing w:line="240" w:lineRule="auto"/>
        <w:ind w:left="-709" w:right="-709"/>
        <w:rPr>
          <w:color w:val="000000"/>
        </w:rPr>
      </w:pPr>
      <w:r>
        <w:rPr>
          <w:color w:val="000000"/>
        </w:rPr>
        <w:t xml:space="preserve">Koncert bude probíhat </w:t>
      </w:r>
      <w:r w:rsidRPr="00D2425B">
        <w:rPr>
          <w:b/>
          <w:bCs/>
          <w:color w:val="000000"/>
        </w:rPr>
        <w:t>od 19 hodin</w:t>
      </w:r>
      <w:r w:rsidR="005E4CA3">
        <w:rPr>
          <w:b/>
          <w:bCs/>
          <w:color w:val="000000"/>
        </w:rPr>
        <w:t xml:space="preserve"> a nabídne díla Bedřicha Smetany a Igora Stravinského</w:t>
      </w:r>
      <w:r>
        <w:rPr>
          <w:color w:val="000000"/>
        </w:rPr>
        <w:t xml:space="preserve">, v moderované části </w:t>
      </w:r>
      <w:r w:rsidR="00007C98">
        <w:rPr>
          <w:color w:val="000000"/>
        </w:rPr>
        <w:t>budou připraveny</w:t>
      </w:r>
      <w:r>
        <w:rPr>
          <w:color w:val="000000"/>
        </w:rPr>
        <w:t xml:space="preserve"> rozhovory s</w:t>
      </w:r>
      <w:r w:rsidR="00007C98">
        <w:rPr>
          <w:color w:val="000000"/>
        </w:rPr>
        <w:t> </w:t>
      </w:r>
      <w:r w:rsidR="00007C98" w:rsidRPr="00D114FA">
        <w:rPr>
          <w:b/>
          <w:bCs/>
          <w:i/>
          <w:iCs/>
          <w:color w:val="000000"/>
        </w:rPr>
        <w:t>Martinem Půtou</w:t>
      </w:r>
      <w:r w:rsidR="00007C98">
        <w:rPr>
          <w:color w:val="000000"/>
        </w:rPr>
        <w:t>, hejtmanem Libereckého kraje,</w:t>
      </w:r>
      <w:r>
        <w:rPr>
          <w:color w:val="000000"/>
        </w:rPr>
        <w:t xml:space="preserve"> Ing. </w:t>
      </w:r>
      <w:r w:rsidRPr="00D114FA">
        <w:rPr>
          <w:b/>
          <w:bCs/>
          <w:i/>
          <w:iCs/>
          <w:color w:val="000000"/>
        </w:rPr>
        <w:t xml:space="preserve">Květou </w:t>
      </w:r>
      <w:proofErr w:type="spellStart"/>
      <w:r w:rsidRPr="00D114FA">
        <w:rPr>
          <w:b/>
          <w:bCs/>
          <w:i/>
          <w:iCs/>
          <w:color w:val="000000"/>
        </w:rPr>
        <w:t>Vinklátovou</w:t>
      </w:r>
      <w:proofErr w:type="spellEnd"/>
      <w:r>
        <w:rPr>
          <w:color w:val="000000"/>
        </w:rPr>
        <w:t xml:space="preserve">, </w:t>
      </w:r>
      <w:r w:rsidRPr="005A52EB">
        <w:rPr>
          <w:color w:val="000000"/>
        </w:rPr>
        <w:t>členk</w:t>
      </w:r>
      <w:r>
        <w:rPr>
          <w:color w:val="000000"/>
        </w:rPr>
        <w:t>ou</w:t>
      </w:r>
      <w:r w:rsidRPr="005A52EB">
        <w:rPr>
          <w:color w:val="000000"/>
        </w:rPr>
        <w:t xml:space="preserve"> rady </w:t>
      </w:r>
      <w:r>
        <w:rPr>
          <w:color w:val="000000"/>
        </w:rPr>
        <w:t xml:space="preserve">Libereckého </w:t>
      </w:r>
      <w:r w:rsidRPr="005A52EB">
        <w:rPr>
          <w:color w:val="000000"/>
        </w:rPr>
        <w:t>kraje</w:t>
      </w:r>
      <w:r>
        <w:rPr>
          <w:color w:val="000000"/>
        </w:rPr>
        <w:t>,</w:t>
      </w:r>
      <w:r w:rsidRPr="005A52EB">
        <w:rPr>
          <w:color w:val="000000"/>
        </w:rPr>
        <w:t xml:space="preserve"> resort kultury, památkové péče a cestovního ruchu</w:t>
      </w:r>
      <w:r>
        <w:rPr>
          <w:color w:val="000000"/>
        </w:rPr>
        <w:t xml:space="preserve">, ředitelem festivalu </w:t>
      </w:r>
      <w:r w:rsidRPr="00D114FA">
        <w:rPr>
          <w:b/>
          <w:bCs/>
          <w:i/>
          <w:iCs/>
          <w:color w:val="000000"/>
        </w:rPr>
        <w:t>Martinem Prokešem</w:t>
      </w:r>
      <w:r>
        <w:rPr>
          <w:color w:val="000000"/>
        </w:rPr>
        <w:t xml:space="preserve"> a </w:t>
      </w:r>
      <w:r w:rsidRPr="00D114FA">
        <w:rPr>
          <w:b/>
          <w:bCs/>
          <w:i/>
          <w:iCs/>
          <w:color w:val="000000"/>
        </w:rPr>
        <w:t>Josefem Špačkem</w:t>
      </w:r>
      <w:r>
        <w:rPr>
          <w:color w:val="000000"/>
        </w:rPr>
        <w:t>, uměleckým garantem festivalu</w:t>
      </w:r>
      <w:r w:rsidRPr="005A52EB">
        <w:rPr>
          <w:color w:val="000000"/>
        </w:rPr>
        <w:t>.</w:t>
      </w:r>
      <w:r>
        <w:rPr>
          <w:color w:val="000000"/>
        </w:rPr>
        <w:t xml:space="preserve"> </w:t>
      </w:r>
    </w:p>
    <w:p w14:paraId="71AE0F19" w14:textId="4940773C" w:rsidR="002875A0" w:rsidRPr="00D2425B" w:rsidRDefault="00A073C3" w:rsidP="00C275BA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 w:rsidRPr="00D2425B">
        <w:rPr>
          <w:b/>
          <w:bCs/>
          <w:color w:val="000000"/>
        </w:rPr>
        <w:t>Příspěvky ve výši 100, 300, 500</w:t>
      </w:r>
      <w:r w:rsidR="00AB6EFD">
        <w:rPr>
          <w:b/>
          <w:bCs/>
          <w:color w:val="000000"/>
        </w:rPr>
        <w:t>, 1000, 2000, 3000</w:t>
      </w:r>
      <w:r w:rsidRPr="00D2425B">
        <w:rPr>
          <w:b/>
          <w:bCs/>
          <w:color w:val="000000"/>
        </w:rPr>
        <w:t xml:space="preserve"> Kč či </w:t>
      </w:r>
      <w:r w:rsidR="003E07B8">
        <w:rPr>
          <w:b/>
          <w:bCs/>
          <w:color w:val="000000"/>
        </w:rPr>
        <w:t xml:space="preserve">v </w:t>
      </w:r>
      <w:r w:rsidRPr="00D2425B">
        <w:rPr>
          <w:b/>
          <w:bCs/>
          <w:color w:val="000000"/>
        </w:rPr>
        <w:t xml:space="preserve">individuálně zvolené výši </w:t>
      </w:r>
      <w:r w:rsidR="00F1591C" w:rsidRPr="00D2425B">
        <w:rPr>
          <w:b/>
          <w:bCs/>
          <w:color w:val="000000"/>
        </w:rPr>
        <w:t xml:space="preserve">mohou </w:t>
      </w:r>
      <w:r w:rsidR="00320400" w:rsidRPr="00D2425B">
        <w:rPr>
          <w:b/>
          <w:bCs/>
          <w:color w:val="000000"/>
        </w:rPr>
        <w:t xml:space="preserve">zájemci již nyní darovat prostřednictvím </w:t>
      </w:r>
      <w:r w:rsidR="007E57BE">
        <w:rPr>
          <w:b/>
          <w:bCs/>
          <w:color w:val="000000"/>
        </w:rPr>
        <w:t>dárcovské platformy</w:t>
      </w:r>
      <w:r w:rsidR="007E57BE" w:rsidRPr="00D2425B">
        <w:rPr>
          <w:b/>
          <w:bCs/>
          <w:color w:val="000000"/>
        </w:rPr>
        <w:t xml:space="preserve"> </w:t>
      </w:r>
      <w:r w:rsidR="00320400" w:rsidRPr="00D2425B">
        <w:rPr>
          <w:b/>
          <w:bCs/>
          <w:color w:val="000000"/>
        </w:rPr>
        <w:t>Donio</w:t>
      </w:r>
      <w:r w:rsidR="007E57BE">
        <w:rPr>
          <w:b/>
          <w:bCs/>
          <w:color w:val="000000"/>
        </w:rPr>
        <w:t>.cz</w:t>
      </w:r>
      <w:r w:rsidR="00320400" w:rsidRPr="00D2425B">
        <w:rPr>
          <w:b/>
          <w:bCs/>
          <w:color w:val="000000"/>
        </w:rPr>
        <w:t xml:space="preserve"> na </w:t>
      </w:r>
      <w:r w:rsidR="007E57BE">
        <w:rPr>
          <w:b/>
          <w:bCs/>
          <w:color w:val="000000" w:themeColor="text1"/>
        </w:rPr>
        <w:t>webu</w:t>
      </w:r>
      <w:r w:rsidR="00320400" w:rsidRPr="00D2425B">
        <w:rPr>
          <w:b/>
          <w:bCs/>
          <w:color w:val="000000"/>
        </w:rPr>
        <w:t xml:space="preserve">: </w:t>
      </w:r>
      <w:r w:rsidR="006272C3">
        <w:rPr>
          <w:b/>
          <w:bCs/>
          <w:color w:val="000000"/>
        </w:rPr>
        <w:t xml:space="preserve"> </w:t>
      </w:r>
      <w:hyperlink r:id="rId7" w:history="1">
        <w:r w:rsidR="00E938F3" w:rsidRPr="00E72C4E">
          <w:rPr>
            <w:rStyle w:val="Hypertextovodkaz"/>
            <w:b/>
            <w:bCs/>
          </w:rPr>
          <w:t>https://www.donio.cz/lipamusica</w:t>
        </w:r>
      </w:hyperlink>
      <w:r w:rsidR="00E938F3">
        <w:rPr>
          <w:b/>
          <w:bCs/>
          <w:color w:val="000000"/>
        </w:rPr>
        <w:t xml:space="preserve">. </w:t>
      </w:r>
    </w:p>
    <w:p w14:paraId="5BB4E0C5" w14:textId="164D0D1E" w:rsidR="002875A0" w:rsidRDefault="00430849" w:rsidP="00C62BFA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 w:rsidRPr="00D2425B">
        <w:rPr>
          <w:b/>
          <w:bCs/>
          <w:color w:val="000000"/>
        </w:rPr>
        <w:t>MHF Lípa Musica děkuje všem</w:t>
      </w:r>
      <w:r w:rsidR="00842FD7" w:rsidRPr="00D2425B">
        <w:rPr>
          <w:b/>
          <w:bCs/>
          <w:color w:val="000000"/>
        </w:rPr>
        <w:t>, kteří se spolu s ní</w:t>
      </w:r>
      <w:r w:rsidR="00487368">
        <w:rPr>
          <w:b/>
          <w:bCs/>
          <w:color w:val="000000"/>
        </w:rPr>
        <w:t>m</w:t>
      </w:r>
      <w:r w:rsidR="00842FD7" w:rsidRPr="00D2425B">
        <w:rPr>
          <w:b/>
          <w:bCs/>
          <w:color w:val="000000"/>
        </w:rPr>
        <w:t xml:space="preserve"> připojí k podpoře Libereckého kraje</w:t>
      </w:r>
      <w:r w:rsidR="00D2425B">
        <w:rPr>
          <w:b/>
          <w:bCs/>
          <w:color w:val="000000"/>
        </w:rPr>
        <w:t>!</w:t>
      </w:r>
    </w:p>
    <w:p w14:paraId="1B48744A" w14:textId="5B45D53B" w:rsidR="00C543D3" w:rsidRPr="00C543D3" w:rsidRDefault="00C543D3" w:rsidP="00C62BFA">
      <w:pPr>
        <w:pStyle w:val="Vchozstyl"/>
        <w:spacing w:line="240" w:lineRule="auto"/>
        <w:ind w:left="-709" w:right="-709"/>
        <w:rPr>
          <w:b/>
          <w:bCs/>
          <w:i/>
          <w:iCs/>
          <w:color w:val="000000"/>
        </w:rPr>
      </w:pPr>
      <w:r w:rsidRPr="00C543D3">
        <w:rPr>
          <w:b/>
          <w:bCs/>
          <w:i/>
          <w:iCs/>
          <w:color w:val="000000"/>
        </w:rPr>
        <w:t>Informace k interpretům:</w:t>
      </w:r>
    </w:p>
    <w:p w14:paraId="35C4CBB0" w14:textId="492B07B2" w:rsidR="006615E4" w:rsidRDefault="00C87E8B" w:rsidP="004C5F4D">
      <w:pPr>
        <w:pStyle w:val="Vchozstyl"/>
        <w:spacing w:line="240" w:lineRule="auto"/>
        <w:ind w:left="-709" w:right="-709"/>
        <w:rPr>
          <w:color w:val="000000"/>
        </w:rPr>
      </w:pPr>
      <w:r w:rsidRPr="00D2425B">
        <w:rPr>
          <w:b/>
          <w:bCs/>
          <w:color w:val="000000"/>
        </w:rPr>
        <w:t>Josef Špaček</w:t>
      </w:r>
      <w:r w:rsidRPr="00C87E8B">
        <w:rPr>
          <w:color w:val="000000"/>
        </w:rPr>
        <w:t xml:space="preserve"> je jedním z nejúspěšnějších houslistů své generace. Studoval mimo jiné u </w:t>
      </w:r>
      <w:proofErr w:type="spellStart"/>
      <w:r w:rsidRPr="00C87E8B">
        <w:rPr>
          <w:color w:val="000000"/>
        </w:rPr>
        <w:t>Itzhaka</w:t>
      </w:r>
      <w:proofErr w:type="spellEnd"/>
      <w:r w:rsidRPr="00C87E8B">
        <w:rPr>
          <w:color w:val="000000"/>
        </w:rPr>
        <w:t xml:space="preserve"> </w:t>
      </w:r>
      <w:proofErr w:type="spellStart"/>
      <w:r w:rsidRPr="00C87E8B">
        <w:rPr>
          <w:color w:val="000000"/>
        </w:rPr>
        <w:t>Perlmana</w:t>
      </w:r>
      <w:proofErr w:type="spellEnd"/>
      <w:r w:rsidRPr="00C87E8B">
        <w:rPr>
          <w:color w:val="000000"/>
        </w:rPr>
        <w:t xml:space="preserve"> na newyorské </w:t>
      </w:r>
      <w:proofErr w:type="spellStart"/>
      <w:r w:rsidRPr="00C87E8B">
        <w:rPr>
          <w:color w:val="000000"/>
        </w:rPr>
        <w:t>Juilliard</w:t>
      </w:r>
      <w:proofErr w:type="spellEnd"/>
      <w:r w:rsidRPr="00C87E8B">
        <w:rPr>
          <w:color w:val="000000"/>
        </w:rPr>
        <w:t xml:space="preserve"> </w:t>
      </w:r>
      <w:proofErr w:type="spellStart"/>
      <w:r w:rsidRPr="00C87E8B">
        <w:rPr>
          <w:color w:val="000000"/>
        </w:rPr>
        <w:t>School</w:t>
      </w:r>
      <w:proofErr w:type="spellEnd"/>
      <w:r w:rsidRPr="00C87E8B">
        <w:rPr>
          <w:color w:val="000000"/>
        </w:rPr>
        <w:t xml:space="preserve">, je laureátem Mezinárodní soutěže královny Alžběty v Bruselu (2012) a získal nejvyšší ocenění na mezinárodních houslových soutěžích po celém světě. Špaček spolupracuje se špičkovými světovými dirigenty a orchestry a účinkuje rovněž v recitálech a na festivalech komorní hudby v Evropě, Asii a USA. Do loňské sezóny působil ve funkci koncertního mistra České filharmonie, nejmladšího v její historii. Jeho neméně úspěšným koncertním partnerem je klavírní virtuóz </w:t>
      </w:r>
      <w:r w:rsidRPr="00D2425B">
        <w:rPr>
          <w:b/>
          <w:bCs/>
          <w:color w:val="000000"/>
        </w:rPr>
        <w:t>Miroslav Sekera</w:t>
      </w:r>
      <w:r w:rsidRPr="00C87E8B">
        <w:rPr>
          <w:color w:val="000000"/>
        </w:rPr>
        <w:t>, je</w:t>
      </w:r>
      <w:r w:rsidR="00D2425B">
        <w:rPr>
          <w:color w:val="000000"/>
        </w:rPr>
        <w:t>n</w:t>
      </w:r>
      <w:r w:rsidRPr="00C87E8B">
        <w:rPr>
          <w:color w:val="000000"/>
        </w:rPr>
        <w:t xml:space="preserve">ž se proslavil nejen rolí malého Mozarta ve Formanově </w:t>
      </w:r>
      <w:r w:rsidRPr="00C87E8B">
        <w:rPr>
          <w:color w:val="000000"/>
        </w:rPr>
        <w:lastRenderedPageBreak/>
        <w:t>Amadeovi, ale především jako laureát mnoha světových klavírní soutěží a zkušený klavírní virtuóz, který patří k současné evropské špičce.</w:t>
      </w:r>
    </w:p>
    <w:p w14:paraId="12D31BC5" w14:textId="36142272" w:rsidR="00AB6EFD" w:rsidRDefault="00AB6EFD" w:rsidP="004C5F4D">
      <w:pPr>
        <w:pStyle w:val="Vchozstyl"/>
        <w:spacing w:line="240" w:lineRule="auto"/>
        <w:ind w:left="-709" w:right="-709"/>
        <w:rPr>
          <w:b/>
          <w:bCs/>
          <w:color w:val="000000"/>
        </w:rPr>
      </w:pPr>
      <w:r>
        <w:rPr>
          <w:b/>
          <w:bCs/>
          <w:color w:val="000000"/>
        </w:rPr>
        <w:t>Děkujeme za spolupráci partnerům koncertu:</w:t>
      </w:r>
    </w:p>
    <w:p w14:paraId="22B1B077" w14:textId="77777777" w:rsidR="00C720D7" w:rsidRDefault="00AB6EFD" w:rsidP="00C720D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color w:val="000000"/>
        </w:rPr>
        <w:t xml:space="preserve">TV RTM+ </w:t>
      </w:r>
      <w:r w:rsidRPr="00AB6EFD">
        <w:rPr>
          <w:color w:val="000000"/>
        </w:rPr>
        <w:t>– zajištění a vysílání přenosu</w:t>
      </w:r>
      <w:r w:rsidR="000D32E1">
        <w:rPr>
          <w:color w:val="000000"/>
        </w:rPr>
        <w:t xml:space="preserve"> / </w:t>
      </w:r>
      <w:hyperlink r:id="rId8" w:history="1">
        <w:r w:rsidR="000D32E1" w:rsidRPr="001F3AE1">
          <w:rPr>
            <w:rStyle w:val="Hypertextovodkaz"/>
          </w:rPr>
          <w:t>http://www.rtmplus.cz/</w:t>
        </w:r>
      </w:hyperlink>
      <w:r w:rsidR="00382E44">
        <w:rPr>
          <w:color w:val="000000"/>
        </w:rPr>
        <w:br/>
      </w:r>
      <w:r>
        <w:rPr>
          <w:b/>
          <w:bCs/>
          <w:color w:val="000000"/>
        </w:rPr>
        <w:t xml:space="preserve">Mall.tv </w:t>
      </w:r>
      <w:r w:rsidRPr="00AB6EFD">
        <w:rPr>
          <w:color w:val="000000"/>
        </w:rPr>
        <w:t>– mediální podpora</w:t>
      </w:r>
      <w:r w:rsidR="00382E44">
        <w:rPr>
          <w:color w:val="000000"/>
        </w:rPr>
        <w:t xml:space="preserve"> / </w:t>
      </w:r>
      <w:hyperlink r:id="rId9" w:history="1">
        <w:r w:rsidR="00382E44">
          <w:rPr>
            <w:rStyle w:val="Hypertextovodkaz"/>
          </w:rPr>
          <w:t>https://www.mall.tv/</w:t>
        </w:r>
      </w:hyperlink>
      <w:r w:rsidR="00382E44">
        <w:rPr>
          <w:color w:val="000000"/>
        </w:rPr>
        <w:br/>
      </w:r>
      <w:r>
        <w:rPr>
          <w:b/>
          <w:bCs/>
          <w:color w:val="000000"/>
        </w:rPr>
        <w:t>Divadlo F. X. Šaldy v</w:t>
      </w:r>
      <w:r w:rsidR="00382E44">
        <w:rPr>
          <w:b/>
          <w:bCs/>
          <w:color w:val="000000"/>
        </w:rPr>
        <w:t> </w:t>
      </w:r>
      <w:r>
        <w:rPr>
          <w:b/>
          <w:bCs/>
          <w:color w:val="000000"/>
        </w:rPr>
        <w:t>Liberci</w:t>
      </w:r>
      <w:r w:rsidR="00382E44">
        <w:rPr>
          <w:b/>
          <w:bCs/>
          <w:color w:val="000000"/>
        </w:rPr>
        <w:t xml:space="preserve"> </w:t>
      </w:r>
      <w:r w:rsidR="00382E44" w:rsidRPr="00382E44">
        <w:rPr>
          <w:color w:val="000000"/>
        </w:rPr>
        <w:t>– poskytnutí prostor</w:t>
      </w:r>
      <w:r w:rsidR="00382E44">
        <w:rPr>
          <w:color w:val="000000"/>
        </w:rPr>
        <w:t xml:space="preserve"> / </w:t>
      </w:r>
      <w:hyperlink r:id="rId10" w:history="1">
        <w:r w:rsidR="00C720D7">
          <w:rPr>
            <w:rStyle w:val="Hypertextovodkaz"/>
          </w:rPr>
          <w:t>https://www.saldovo-divadlo.cz/</w:t>
        </w:r>
      </w:hyperlink>
    </w:p>
    <w:p w14:paraId="6AFC9A17" w14:textId="77777777" w:rsidR="00C720D7" w:rsidRPr="00382E44" w:rsidRDefault="00C720D7" w:rsidP="00C720D7">
      <w:pPr>
        <w:pStyle w:val="Vchozstyl"/>
        <w:spacing w:line="240" w:lineRule="auto"/>
        <w:ind w:right="-709"/>
        <w:rPr>
          <w:color w:val="000000"/>
        </w:rPr>
      </w:pPr>
    </w:p>
    <w:p w14:paraId="667FF3D4" w14:textId="77777777" w:rsidR="00B70B95" w:rsidRPr="00182EC2" w:rsidRDefault="00B70B95" w:rsidP="008818DA">
      <w:pPr>
        <w:tabs>
          <w:tab w:val="left" w:pos="3944"/>
        </w:tabs>
        <w:spacing w:after="0" w:line="100" w:lineRule="atLeast"/>
        <w:ind w:right="-709"/>
        <w:rPr>
          <w:b/>
          <w:color w:val="000000"/>
        </w:rPr>
      </w:pPr>
    </w:p>
    <w:p w14:paraId="55B9FA02" w14:textId="77777777" w:rsidR="00B70B95" w:rsidRPr="000045E3" w:rsidRDefault="00B70B95" w:rsidP="00B70B95">
      <w:pPr>
        <w:pStyle w:val="Vchozstyl"/>
        <w:spacing w:after="0" w:line="100" w:lineRule="atLeast"/>
        <w:ind w:left="-709" w:right="-709"/>
        <w:rPr>
          <w:rFonts w:eastAsia="Times New Roman" w:cs="Courier New"/>
          <w:color w:val="000000"/>
          <w:sz w:val="28"/>
        </w:rPr>
      </w:pPr>
      <w:r w:rsidRPr="000045E3">
        <w:rPr>
          <w:rFonts w:eastAsia="Times New Roman" w:cs="Courier New"/>
          <w:b/>
          <w:color w:val="000000"/>
          <w:sz w:val="28"/>
        </w:rPr>
        <w:t>Kontakt pro další informace:</w:t>
      </w:r>
    </w:p>
    <w:p w14:paraId="5AB91171" w14:textId="77777777" w:rsidR="00B70B95" w:rsidRPr="000045E3" w:rsidRDefault="00B70B95" w:rsidP="00B70B95">
      <w:pPr>
        <w:pStyle w:val="Vchozstyl"/>
        <w:spacing w:after="0" w:line="100" w:lineRule="atLeast"/>
        <w:ind w:left="-709" w:right="-709"/>
        <w:rPr>
          <w:rFonts w:eastAsia="Times New Roman" w:cs="Courier New"/>
          <w:b/>
          <w:color w:val="000000"/>
          <w:sz w:val="20"/>
          <w:szCs w:val="20"/>
        </w:rPr>
      </w:pPr>
      <w:r w:rsidRPr="000045E3">
        <w:rPr>
          <w:rFonts w:eastAsia="Times New Roman" w:cs="Courier New"/>
          <w:b/>
          <w:color w:val="000000"/>
          <w:sz w:val="20"/>
          <w:szCs w:val="20"/>
        </w:rPr>
        <w:t xml:space="preserve">Ing. Lucie Johanovská, manažerka marketingu &amp; PR </w:t>
      </w:r>
    </w:p>
    <w:p w14:paraId="08DEF96A" w14:textId="77777777" w:rsidR="00B70B95" w:rsidRPr="000045E3" w:rsidRDefault="00B70B95" w:rsidP="00B70B95">
      <w:pPr>
        <w:pStyle w:val="Vchozstyl"/>
        <w:spacing w:after="0" w:line="100" w:lineRule="atLeast"/>
        <w:ind w:left="-709" w:right="-709"/>
        <w:rPr>
          <w:rFonts w:eastAsia="Times New Roman" w:cs="Courier New"/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ARBOR – spolek pro duchovní kulturu, Žižkova 528/6, 470 01 Česká Lípa; </w:t>
      </w:r>
    </w:p>
    <w:p w14:paraId="6D13176B" w14:textId="2B8F9F75" w:rsidR="00B70B95" w:rsidRDefault="00B70B95" w:rsidP="00B70B95">
      <w:pPr>
        <w:pStyle w:val="Vchozstyl"/>
        <w:spacing w:after="0" w:line="100" w:lineRule="atLeast"/>
        <w:ind w:left="-709" w:right="-709"/>
        <w:rPr>
          <w:color w:val="000000"/>
          <w:sz w:val="20"/>
          <w:szCs w:val="20"/>
        </w:rPr>
      </w:pPr>
      <w:r w:rsidRPr="000045E3">
        <w:rPr>
          <w:rFonts w:eastAsia="Times New Roman" w:cs="Courier New"/>
          <w:color w:val="000000"/>
          <w:sz w:val="20"/>
          <w:szCs w:val="20"/>
        </w:rPr>
        <w:t xml:space="preserve">@: </w:t>
      </w:r>
      <w:hyperlink r:id="rId11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lucie.johanovska@lipamusica.cz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, GSM: +420 608 823 973, </w:t>
      </w:r>
      <w:hyperlink r:id="rId12" w:history="1">
        <w:r w:rsidRPr="000045E3">
          <w:rPr>
            <w:rStyle w:val="Hypertextovodkaz"/>
            <w:rFonts w:eastAsia="Times New Roman" w:cs="Courier New"/>
            <w:color w:val="000000"/>
            <w:sz w:val="20"/>
            <w:szCs w:val="20"/>
          </w:rPr>
          <w:t>www.lipamusica.cz</w:t>
        </w:r>
      </w:hyperlink>
      <w:r w:rsidRPr="000045E3">
        <w:rPr>
          <w:rFonts w:eastAsia="Times New Roman" w:cs="Courier New"/>
          <w:color w:val="000000"/>
          <w:sz w:val="20"/>
          <w:szCs w:val="20"/>
        </w:rPr>
        <w:t xml:space="preserve"> | </w:t>
      </w:r>
      <w:proofErr w:type="spellStart"/>
      <w:r w:rsidR="003A6E07">
        <w:rPr>
          <w:color w:val="000000"/>
          <w:sz w:val="20"/>
          <w:szCs w:val="20"/>
        </w:rPr>
        <w:t>facebook</w:t>
      </w:r>
      <w:proofErr w:type="spellEnd"/>
      <w:r w:rsidR="003A6E07">
        <w:rPr>
          <w:color w:val="000000"/>
          <w:sz w:val="20"/>
          <w:szCs w:val="20"/>
        </w:rPr>
        <w:t xml:space="preserve"> / </w:t>
      </w:r>
      <w:proofErr w:type="spellStart"/>
      <w:r w:rsidR="003A6E07">
        <w:rPr>
          <w:color w:val="000000"/>
          <w:sz w:val="20"/>
          <w:szCs w:val="20"/>
        </w:rPr>
        <w:t>instagram</w:t>
      </w:r>
      <w:proofErr w:type="spellEnd"/>
      <w:r w:rsidR="003A6E07">
        <w:rPr>
          <w:color w:val="000000"/>
          <w:sz w:val="20"/>
          <w:szCs w:val="20"/>
        </w:rPr>
        <w:t xml:space="preserve"> / </w:t>
      </w:r>
      <w:proofErr w:type="spellStart"/>
      <w:r w:rsidR="003A6E07">
        <w:rPr>
          <w:color w:val="000000"/>
          <w:sz w:val="20"/>
          <w:szCs w:val="20"/>
        </w:rPr>
        <w:t>youtube</w:t>
      </w:r>
      <w:proofErr w:type="spellEnd"/>
      <w:r w:rsidR="003A6E07">
        <w:rPr>
          <w:color w:val="000000"/>
          <w:sz w:val="20"/>
          <w:szCs w:val="20"/>
        </w:rPr>
        <w:t xml:space="preserve">: </w:t>
      </w:r>
      <w:proofErr w:type="spellStart"/>
      <w:r w:rsidR="003A6E07">
        <w:rPr>
          <w:color w:val="000000"/>
          <w:sz w:val="20"/>
          <w:szCs w:val="20"/>
        </w:rPr>
        <w:t>lipamusica</w:t>
      </w:r>
      <w:proofErr w:type="spellEnd"/>
    </w:p>
    <w:p w14:paraId="5B0CF20B" w14:textId="673B7EF1" w:rsidR="00B27371" w:rsidRDefault="00B27371" w:rsidP="004C5F4D">
      <w:pPr>
        <w:pStyle w:val="Vchozstyl"/>
        <w:spacing w:after="0" w:line="100" w:lineRule="atLeast"/>
        <w:ind w:right="-709"/>
        <w:rPr>
          <w:color w:val="000000"/>
          <w:sz w:val="20"/>
          <w:szCs w:val="20"/>
        </w:rPr>
      </w:pPr>
    </w:p>
    <w:sectPr w:rsidR="00B27371" w:rsidSect="004E59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953" w:right="1418" w:bottom="284" w:left="1418" w:header="0" w:footer="17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8C6B9" w14:textId="77777777" w:rsidR="00B23A1E" w:rsidRDefault="00B23A1E">
      <w:pPr>
        <w:spacing w:after="0" w:line="240" w:lineRule="auto"/>
      </w:pPr>
      <w:r>
        <w:separator/>
      </w:r>
    </w:p>
  </w:endnote>
  <w:endnote w:type="continuationSeparator" w:id="0">
    <w:p w14:paraId="490FED02" w14:textId="77777777" w:rsidR="00B23A1E" w:rsidRDefault="00B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64">
    <w:altName w:val="Times New Roman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DB07" w14:textId="77777777" w:rsidR="00E400FC" w:rsidRDefault="00E400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DA55" w14:textId="1536078F" w:rsidR="008E2969" w:rsidRDefault="007C44E9" w:rsidP="009B5968">
    <w:pPr>
      <w:pStyle w:val="Zpat"/>
      <w:ind w:left="-1418"/>
      <w:jc w:val="right"/>
    </w:pPr>
    <w:r w:rsidRPr="007C44E9">
      <w:rPr>
        <w:noProof/>
      </w:rPr>
      <w:drawing>
        <wp:anchor distT="0" distB="0" distL="114300" distR="114300" simplePos="0" relativeHeight="251660800" behindDoc="0" locked="0" layoutInCell="1" allowOverlap="1" wp14:anchorId="4F480EF1" wp14:editId="3A30AFDB">
          <wp:simplePos x="0" y="0"/>
          <wp:positionH relativeFrom="column">
            <wp:posOffset>-231775</wp:posOffset>
          </wp:positionH>
          <wp:positionV relativeFrom="paragraph">
            <wp:posOffset>341630</wp:posOffset>
          </wp:positionV>
          <wp:extent cx="1465385" cy="43696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385" cy="43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41B">
      <w:rPr>
        <w:noProof/>
      </w:rPr>
      <w:drawing>
        <wp:inline distT="0" distB="0" distL="0" distR="0" wp14:anchorId="38A8ECA0" wp14:editId="6C2C1C8E">
          <wp:extent cx="7573010" cy="984885"/>
          <wp:effectExtent l="0" t="0" r="0" b="0"/>
          <wp:docPr id="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3C45" w14:textId="77777777" w:rsidR="00E400FC" w:rsidRDefault="00E40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2B71" w14:textId="77777777" w:rsidR="00B23A1E" w:rsidRDefault="00B23A1E">
      <w:pPr>
        <w:spacing w:after="0" w:line="240" w:lineRule="auto"/>
      </w:pPr>
      <w:r>
        <w:separator/>
      </w:r>
    </w:p>
  </w:footnote>
  <w:footnote w:type="continuationSeparator" w:id="0">
    <w:p w14:paraId="5B363AF4" w14:textId="77777777" w:rsidR="00B23A1E" w:rsidRDefault="00B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39D" w14:textId="77777777" w:rsidR="0029141B" w:rsidRDefault="00291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27A0" w14:textId="47BF7D0A" w:rsidR="004E5995" w:rsidRPr="004E5995" w:rsidRDefault="004E5995" w:rsidP="004E5995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938F88" wp14:editId="182CCCD1">
              <wp:simplePos x="0" y="0"/>
              <wp:positionH relativeFrom="column">
                <wp:posOffset>3875844</wp:posOffset>
              </wp:positionH>
              <wp:positionV relativeFrom="paragraph">
                <wp:posOffset>223862</wp:posOffset>
              </wp:positionV>
              <wp:extent cx="2456180" cy="3187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618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E802" w14:textId="1534BF3A" w:rsidR="00FF6BBE" w:rsidRPr="00FF6BBE" w:rsidRDefault="00F3654A" w:rsidP="00FF6BBE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tisková zpráva | č. </w:t>
                          </w:r>
                          <w:r w:rsidR="004054E4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>/</w:t>
                          </w:r>
                          <w:r w:rsidR="00346E82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 | </w:t>
                          </w:r>
                          <w:r w:rsidR="008325BE">
                            <w:rPr>
                              <w:b/>
                              <w:color w:val="000000"/>
                              <w:sz w:val="20"/>
                            </w:rPr>
                            <w:t>27</w:t>
                          </w:r>
                          <w:r w:rsidR="00F05FA4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E86A82">
                            <w:rPr>
                              <w:b/>
                              <w:color w:val="000000"/>
                              <w:sz w:val="20"/>
                            </w:rPr>
                            <w:t>4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r w:rsidR="00346E82">
                            <w:rPr>
                              <w:b/>
                              <w:color w:val="000000"/>
                              <w:sz w:val="20"/>
                            </w:rPr>
                            <w:t>2020</w:t>
                          </w:r>
                          <w:r w:rsidR="00FF6BBE" w:rsidRPr="00FF6BBE"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D938F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2pt;margin-top:17.65pt;width:193.4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" filled="f" stroked="f">
              <v:path arrowok="t"/>
              <v:textbox>
                <w:txbxContent>
                  <w:p w14:paraId="5EAAE802" w14:textId="1534BF3A" w:rsidR="00FF6BBE" w:rsidRPr="00FF6BBE" w:rsidRDefault="00F3654A" w:rsidP="00FF6BBE">
                    <w:pPr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tisková zpráva | č. </w:t>
                    </w:r>
                    <w:r w:rsidR="004054E4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>/</w:t>
                    </w:r>
                    <w:r w:rsidR="00346E82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 | </w:t>
                    </w:r>
                    <w:r w:rsidR="008325BE">
                      <w:rPr>
                        <w:b/>
                        <w:color w:val="000000"/>
                        <w:sz w:val="20"/>
                      </w:rPr>
                      <w:t>27</w:t>
                    </w:r>
                    <w:r w:rsidR="00F05FA4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E86A82">
                      <w:rPr>
                        <w:b/>
                        <w:color w:val="000000"/>
                        <w:sz w:val="20"/>
                      </w:rPr>
                      <w:t>4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t xml:space="preserve">. </w:t>
                    </w:r>
                    <w:r w:rsidR="00346E82">
                      <w:rPr>
                        <w:b/>
                        <w:color w:val="000000"/>
                        <w:sz w:val="20"/>
                      </w:rPr>
                      <w:t>2020</w:t>
                    </w:r>
                    <w:r w:rsidR="00FF6BBE" w:rsidRPr="00FF6BBE">
                      <w:rPr>
                        <w:b/>
                        <w:color w:val="000000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"http://www.lipamusica.cz/sites/default/files/logo_kph.png" \* MERGEFORMATINET </w:instrText>
    </w:r>
    <w:r w:rsidRPr="004E5995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</w:p>
  <w:p w14:paraId="2F72902D" w14:textId="1917A7E5" w:rsidR="008E2969" w:rsidRDefault="0079225D">
    <w:pPr>
      <w:pStyle w:val="Zhlav"/>
      <w:ind w:left="-1417"/>
    </w:pPr>
    <w:r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824" behindDoc="0" locked="0" layoutInCell="1" allowOverlap="1" wp14:anchorId="0CAF5F9B" wp14:editId="2E4C9170">
          <wp:simplePos x="0" y="0"/>
          <wp:positionH relativeFrom="column">
            <wp:posOffset>2050744</wp:posOffset>
          </wp:positionH>
          <wp:positionV relativeFrom="paragraph">
            <wp:posOffset>259474</wp:posOffset>
          </wp:positionV>
          <wp:extent cx="1825200" cy="608400"/>
          <wp:effectExtent l="0" t="0" r="381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́paMusica_CI_logo_cerna_CZ_horizont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141B">
      <w:rPr>
        <w:noProof/>
      </w:rPr>
      <w:drawing>
        <wp:anchor distT="0" distB="0" distL="114300" distR="114300" simplePos="0" relativeHeight="251658752" behindDoc="0" locked="0" layoutInCell="1" allowOverlap="1" wp14:anchorId="036C699E" wp14:editId="79B9A8DC">
          <wp:simplePos x="0" y="0"/>
          <wp:positionH relativeFrom="column">
            <wp:posOffset>-900430</wp:posOffset>
          </wp:positionH>
          <wp:positionV relativeFrom="paragraph">
            <wp:posOffset>970280</wp:posOffset>
          </wp:positionV>
          <wp:extent cx="7545705" cy="286385"/>
          <wp:effectExtent l="0" t="0" r="0" b="0"/>
          <wp:wrapSquare wrapText="bothSides"/>
          <wp:docPr id="5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694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F662" w14:textId="77777777" w:rsidR="0029141B" w:rsidRDefault="002914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BC"/>
    <w:rsid w:val="00002A64"/>
    <w:rsid w:val="000045E3"/>
    <w:rsid w:val="00005C30"/>
    <w:rsid w:val="00007C98"/>
    <w:rsid w:val="00012EDC"/>
    <w:rsid w:val="00032BB1"/>
    <w:rsid w:val="0003395E"/>
    <w:rsid w:val="00036A90"/>
    <w:rsid w:val="00037B0E"/>
    <w:rsid w:val="000418AF"/>
    <w:rsid w:val="0005501D"/>
    <w:rsid w:val="00061D05"/>
    <w:rsid w:val="00061DEC"/>
    <w:rsid w:val="000629B2"/>
    <w:rsid w:val="0006773B"/>
    <w:rsid w:val="00072915"/>
    <w:rsid w:val="00074A01"/>
    <w:rsid w:val="000752B8"/>
    <w:rsid w:val="00080EA7"/>
    <w:rsid w:val="00083A36"/>
    <w:rsid w:val="00093D11"/>
    <w:rsid w:val="00095CC6"/>
    <w:rsid w:val="000A4EA1"/>
    <w:rsid w:val="000A7F92"/>
    <w:rsid w:val="000B1992"/>
    <w:rsid w:val="000B6964"/>
    <w:rsid w:val="000C3B93"/>
    <w:rsid w:val="000C3CBE"/>
    <w:rsid w:val="000C4FBF"/>
    <w:rsid w:val="000D32E1"/>
    <w:rsid w:val="000E0593"/>
    <w:rsid w:val="000E0E46"/>
    <w:rsid w:val="001025BA"/>
    <w:rsid w:val="00107C11"/>
    <w:rsid w:val="001112B4"/>
    <w:rsid w:val="001126D8"/>
    <w:rsid w:val="00121D1A"/>
    <w:rsid w:val="001226B4"/>
    <w:rsid w:val="00122B28"/>
    <w:rsid w:val="001332B0"/>
    <w:rsid w:val="00135303"/>
    <w:rsid w:val="001615B3"/>
    <w:rsid w:val="00182EC2"/>
    <w:rsid w:val="00194379"/>
    <w:rsid w:val="001A0875"/>
    <w:rsid w:val="001A6D97"/>
    <w:rsid w:val="001B3F2C"/>
    <w:rsid w:val="001C123B"/>
    <w:rsid w:val="001C4685"/>
    <w:rsid w:val="001C4D33"/>
    <w:rsid w:val="001C5FC0"/>
    <w:rsid w:val="001D3A5E"/>
    <w:rsid w:val="001D7C47"/>
    <w:rsid w:val="001E68A3"/>
    <w:rsid w:val="001E7898"/>
    <w:rsid w:val="001F1105"/>
    <w:rsid w:val="001F1416"/>
    <w:rsid w:val="001F3106"/>
    <w:rsid w:val="001F5484"/>
    <w:rsid w:val="0020117C"/>
    <w:rsid w:val="002262FA"/>
    <w:rsid w:val="00236F56"/>
    <w:rsid w:val="00240B88"/>
    <w:rsid w:val="0024333C"/>
    <w:rsid w:val="002633DA"/>
    <w:rsid w:val="00271464"/>
    <w:rsid w:val="00273060"/>
    <w:rsid w:val="00280262"/>
    <w:rsid w:val="002875A0"/>
    <w:rsid w:val="0029135D"/>
    <w:rsid w:val="0029141B"/>
    <w:rsid w:val="00292B56"/>
    <w:rsid w:val="002A04B0"/>
    <w:rsid w:val="002A0D07"/>
    <w:rsid w:val="002B242B"/>
    <w:rsid w:val="002B2C28"/>
    <w:rsid w:val="002B599A"/>
    <w:rsid w:val="002B5AF8"/>
    <w:rsid w:val="002B70BF"/>
    <w:rsid w:val="002B7D08"/>
    <w:rsid w:val="002C7784"/>
    <w:rsid w:val="002C7E47"/>
    <w:rsid w:val="002D3C34"/>
    <w:rsid w:val="002D49DB"/>
    <w:rsid w:val="002D64BA"/>
    <w:rsid w:val="002D7563"/>
    <w:rsid w:val="002D7C94"/>
    <w:rsid w:val="002E597D"/>
    <w:rsid w:val="002F0152"/>
    <w:rsid w:val="002F7B07"/>
    <w:rsid w:val="00304DAF"/>
    <w:rsid w:val="0030782E"/>
    <w:rsid w:val="003109C9"/>
    <w:rsid w:val="00314545"/>
    <w:rsid w:val="003170FD"/>
    <w:rsid w:val="00320400"/>
    <w:rsid w:val="00337D80"/>
    <w:rsid w:val="003409E3"/>
    <w:rsid w:val="00346E82"/>
    <w:rsid w:val="00353369"/>
    <w:rsid w:val="00356B39"/>
    <w:rsid w:val="0035796F"/>
    <w:rsid w:val="0036287F"/>
    <w:rsid w:val="00367320"/>
    <w:rsid w:val="003714DB"/>
    <w:rsid w:val="00373989"/>
    <w:rsid w:val="0037407C"/>
    <w:rsid w:val="00382E44"/>
    <w:rsid w:val="00382EF6"/>
    <w:rsid w:val="00386078"/>
    <w:rsid w:val="00391E82"/>
    <w:rsid w:val="003969CC"/>
    <w:rsid w:val="003A65FA"/>
    <w:rsid w:val="003A6E07"/>
    <w:rsid w:val="003A7FEE"/>
    <w:rsid w:val="003B004B"/>
    <w:rsid w:val="003B0409"/>
    <w:rsid w:val="003B39E0"/>
    <w:rsid w:val="003B57E1"/>
    <w:rsid w:val="003B6D7B"/>
    <w:rsid w:val="003C2F1C"/>
    <w:rsid w:val="003C530F"/>
    <w:rsid w:val="003D0797"/>
    <w:rsid w:val="003D5A14"/>
    <w:rsid w:val="003D76BB"/>
    <w:rsid w:val="003E07B8"/>
    <w:rsid w:val="003E7684"/>
    <w:rsid w:val="003F1B5B"/>
    <w:rsid w:val="00403787"/>
    <w:rsid w:val="004051C9"/>
    <w:rsid w:val="004054E4"/>
    <w:rsid w:val="00412C81"/>
    <w:rsid w:val="00421814"/>
    <w:rsid w:val="00430849"/>
    <w:rsid w:val="0043111C"/>
    <w:rsid w:val="00431359"/>
    <w:rsid w:val="00431868"/>
    <w:rsid w:val="00435CED"/>
    <w:rsid w:val="00441FC1"/>
    <w:rsid w:val="004426BF"/>
    <w:rsid w:val="00451A8D"/>
    <w:rsid w:val="004535BA"/>
    <w:rsid w:val="00456C1B"/>
    <w:rsid w:val="00464663"/>
    <w:rsid w:val="004667D6"/>
    <w:rsid w:val="00470241"/>
    <w:rsid w:val="004767C7"/>
    <w:rsid w:val="00480805"/>
    <w:rsid w:val="0048098B"/>
    <w:rsid w:val="0048264C"/>
    <w:rsid w:val="00483E2B"/>
    <w:rsid w:val="00487368"/>
    <w:rsid w:val="0049395E"/>
    <w:rsid w:val="004A746A"/>
    <w:rsid w:val="004B115F"/>
    <w:rsid w:val="004B4287"/>
    <w:rsid w:val="004C5DE6"/>
    <w:rsid w:val="004C5F4D"/>
    <w:rsid w:val="004D071A"/>
    <w:rsid w:val="004D43BD"/>
    <w:rsid w:val="004D5BB3"/>
    <w:rsid w:val="004D7327"/>
    <w:rsid w:val="004E124A"/>
    <w:rsid w:val="004E472E"/>
    <w:rsid w:val="004E5995"/>
    <w:rsid w:val="004E6959"/>
    <w:rsid w:val="004F42E6"/>
    <w:rsid w:val="004F631B"/>
    <w:rsid w:val="004F6EE8"/>
    <w:rsid w:val="004F74C6"/>
    <w:rsid w:val="00505102"/>
    <w:rsid w:val="005148A5"/>
    <w:rsid w:val="00521811"/>
    <w:rsid w:val="005231F3"/>
    <w:rsid w:val="0052543B"/>
    <w:rsid w:val="005265F4"/>
    <w:rsid w:val="00531DB5"/>
    <w:rsid w:val="00536924"/>
    <w:rsid w:val="0055460E"/>
    <w:rsid w:val="0056452A"/>
    <w:rsid w:val="00574956"/>
    <w:rsid w:val="00576E5B"/>
    <w:rsid w:val="005820E9"/>
    <w:rsid w:val="00582D27"/>
    <w:rsid w:val="005860C5"/>
    <w:rsid w:val="00587EB9"/>
    <w:rsid w:val="00592710"/>
    <w:rsid w:val="00596476"/>
    <w:rsid w:val="005A0A16"/>
    <w:rsid w:val="005A2A38"/>
    <w:rsid w:val="005A52EB"/>
    <w:rsid w:val="005A7767"/>
    <w:rsid w:val="005B09F6"/>
    <w:rsid w:val="005B25C8"/>
    <w:rsid w:val="005B3C4E"/>
    <w:rsid w:val="005C6460"/>
    <w:rsid w:val="005D10BC"/>
    <w:rsid w:val="005D3847"/>
    <w:rsid w:val="005D4777"/>
    <w:rsid w:val="005E2139"/>
    <w:rsid w:val="005E4CA3"/>
    <w:rsid w:val="005E7923"/>
    <w:rsid w:val="005F2ACA"/>
    <w:rsid w:val="00602220"/>
    <w:rsid w:val="00602758"/>
    <w:rsid w:val="006055AC"/>
    <w:rsid w:val="0060685F"/>
    <w:rsid w:val="00610662"/>
    <w:rsid w:val="00611F1A"/>
    <w:rsid w:val="00616212"/>
    <w:rsid w:val="006179B3"/>
    <w:rsid w:val="00617E64"/>
    <w:rsid w:val="0062454D"/>
    <w:rsid w:val="006272C3"/>
    <w:rsid w:val="00627B79"/>
    <w:rsid w:val="00633D11"/>
    <w:rsid w:val="006347A1"/>
    <w:rsid w:val="006357CD"/>
    <w:rsid w:val="0063724E"/>
    <w:rsid w:val="00646B91"/>
    <w:rsid w:val="00652CAE"/>
    <w:rsid w:val="006557FD"/>
    <w:rsid w:val="006615E4"/>
    <w:rsid w:val="00667036"/>
    <w:rsid w:val="006814C7"/>
    <w:rsid w:val="00684FDF"/>
    <w:rsid w:val="00690D63"/>
    <w:rsid w:val="006940A8"/>
    <w:rsid w:val="006964E6"/>
    <w:rsid w:val="006973E4"/>
    <w:rsid w:val="006A23D1"/>
    <w:rsid w:val="006A2AC1"/>
    <w:rsid w:val="006A4157"/>
    <w:rsid w:val="006A65DD"/>
    <w:rsid w:val="006A7F16"/>
    <w:rsid w:val="006B2843"/>
    <w:rsid w:val="006B2E30"/>
    <w:rsid w:val="006B3A3B"/>
    <w:rsid w:val="006C361F"/>
    <w:rsid w:val="006C6ADF"/>
    <w:rsid w:val="006E551E"/>
    <w:rsid w:val="006F0BB3"/>
    <w:rsid w:val="006F38AE"/>
    <w:rsid w:val="006F6012"/>
    <w:rsid w:val="006F663E"/>
    <w:rsid w:val="006F7032"/>
    <w:rsid w:val="00705523"/>
    <w:rsid w:val="00711A20"/>
    <w:rsid w:val="007169B9"/>
    <w:rsid w:val="00717080"/>
    <w:rsid w:val="00720045"/>
    <w:rsid w:val="00724EAF"/>
    <w:rsid w:val="00725415"/>
    <w:rsid w:val="00726898"/>
    <w:rsid w:val="0073163A"/>
    <w:rsid w:val="00731E0B"/>
    <w:rsid w:val="007321EE"/>
    <w:rsid w:val="00744167"/>
    <w:rsid w:val="0074606A"/>
    <w:rsid w:val="00751632"/>
    <w:rsid w:val="00752CA6"/>
    <w:rsid w:val="00756F15"/>
    <w:rsid w:val="00757362"/>
    <w:rsid w:val="007602C4"/>
    <w:rsid w:val="007612B9"/>
    <w:rsid w:val="00764FC4"/>
    <w:rsid w:val="007706E0"/>
    <w:rsid w:val="00772648"/>
    <w:rsid w:val="00775F91"/>
    <w:rsid w:val="00781968"/>
    <w:rsid w:val="00787C5D"/>
    <w:rsid w:val="0079225D"/>
    <w:rsid w:val="007A5591"/>
    <w:rsid w:val="007B1D5F"/>
    <w:rsid w:val="007B3BED"/>
    <w:rsid w:val="007B50EE"/>
    <w:rsid w:val="007C44E9"/>
    <w:rsid w:val="007C4705"/>
    <w:rsid w:val="007C5EC7"/>
    <w:rsid w:val="007D680A"/>
    <w:rsid w:val="007E06C4"/>
    <w:rsid w:val="007E57BE"/>
    <w:rsid w:val="007F4CD7"/>
    <w:rsid w:val="00800680"/>
    <w:rsid w:val="0081095C"/>
    <w:rsid w:val="00812240"/>
    <w:rsid w:val="0081569B"/>
    <w:rsid w:val="00822797"/>
    <w:rsid w:val="008230F1"/>
    <w:rsid w:val="00823697"/>
    <w:rsid w:val="00824C51"/>
    <w:rsid w:val="008270AF"/>
    <w:rsid w:val="008325BE"/>
    <w:rsid w:val="00833961"/>
    <w:rsid w:val="008358FD"/>
    <w:rsid w:val="008373B9"/>
    <w:rsid w:val="00842FD7"/>
    <w:rsid w:val="00843D44"/>
    <w:rsid w:val="0084797D"/>
    <w:rsid w:val="00850A8D"/>
    <w:rsid w:val="008526F7"/>
    <w:rsid w:val="008533D5"/>
    <w:rsid w:val="00853A71"/>
    <w:rsid w:val="00856299"/>
    <w:rsid w:val="00862093"/>
    <w:rsid w:val="00862F9C"/>
    <w:rsid w:val="00875F6A"/>
    <w:rsid w:val="008772A7"/>
    <w:rsid w:val="008818DA"/>
    <w:rsid w:val="008839F0"/>
    <w:rsid w:val="00885FFD"/>
    <w:rsid w:val="00890CE7"/>
    <w:rsid w:val="0089117E"/>
    <w:rsid w:val="0089153A"/>
    <w:rsid w:val="00894D6B"/>
    <w:rsid w:val="008A7206"/>
    <w:rsid w:val="008B0903"/>
    <w:rsid w:val="008B259D"/>
    <w:rsid w:val="008C57BC"/>
    <w:rsid w:val="008C6780"/>
    <w:rsid w:val="008D190E"/>
    <w:rsid w:val="008D3384"/>
    <w:rsid w:val="008D4BCF"/>
    <w:rsid w:val="008D6261"/>
    <w:rsid w:val="008E2969"/>
    <w:rsid w:val="008E4815"/>
    <w:rsid w:val="008F399D"/>
    <w:rsid w:val="00902881"/>
    <w:rsid w:val="009138CC"/>
    <w:rsid w:val="00913FC8"/>
    <w:rsid w:val="009155CD"/>
    <w:rsid w:val="00916145"/>
    <w:rsid w:val="00916859"/>
    <w:rsid w:val="00921555"/>
    <w:rsid w:val="0093102A"/>
    <w:rsid w:val="00941C96"/>
    <w:rsid w:val="00943470"/>
    <w:rsid w:val="00952A29"/>
    <w:rsid w:val="009646CD"/>
    <w:rsid w:val="00967534"/>
    <w:rsid w:val="0097042F"/>
    <w:rsid w:val="0097408F"/>
    <w:rsid w:val="009752FC"/>
    <w:rsid w:val="00985F17"/>
    <w:rsid w:val="0098751E"/>
    <w:rsid w:val="009A236C"/>
    <w:rsid w:val="009A7DB5"/>
    <w:rsid w:val="009B4F7F"/>
    <w:rsid w:val="009B5968"/>
    <w:rsid w:val="009C2A9A"/>
    <w:rsid w:val="009E06AF"/>
    <w:rsid w:val="009E35AA"/>
    <w:rsid w:val="009F1244"/>
    <w:rsid w:val="009F2205"/>
    <w:rsid w:val="009F2C99"/>
    <w:rsid w:val="00A011F0"/>
    <w:rsid w:val="00A05218"/>
    <w:rsid w:val="00A073C3"/>
    <w:rsid w:val="00A11B7B"/>
    <w:rsid w:val="00A14448"/>
    <w:rsid w:val="00A16A4E"/>
    <w:rsid w:val="00A16DE3"/>
    <w:rsid w:val="00A20DB4"/>
    <w:rsid w:val="00A233CD"/>
    <w:rsid w:val="00A23D7D"/>
    <w:rsid w:val="00A24E85"/>
    <w:rsid w:val="00A26F18"/>
    <w:rsid w:val="00A308AC"/>
    <w:rsid w:val="00A403B8"/>
    <w:rsid w:val="00A4598D"/>
    <w:rsid w:val="00A47D8D"/>
    <w:rsid w:val="00A51069"/>
    <w:rsid w:val="00A535EE"/>
    <w:rsid w:val="00A552DB"/>
    <w:rsid w:val="00A6038B"/>
    <w:rsid w:val="00A63ECD"/>
    <w:rsid w:val="00A64BDA"/>
    <w:rsid w:val="00A65C5C"/>
    <w:rsid w:val="00A67037"/>
    <w:rsid w:val="00A67C1A"/>
    <w:rsid w:val="00A726F6"/>
    <w:rsid w:val="00A74265"/>
    <w:rsid w:val="00A76930"/>
    <w:rsid w:val="00A80D52"/>
    <w:rsid w:val="00A8266C"/>
    <w:rsid w:val="00A9047D"/>
    <w:rsid w:val="00A92F81"/>
    <w:rsid w:val="00A93833"/>
    <w:rsid w:val="00A9695E"/>
    <w:rsid w:val="00A97D21"/>
    <w:rsid w:val="00AA045C"/>
    <w:rsid w:val="00AA4A04"/>
    <w:rsid w:val="00AA5099"/>
    <w:rsid w:val="00AB3FAB"/>
    <w:rsid w:val="00AB68DB"/>
    <w:rsid w:val="00AB6EFD"/>
    <w:rsid w:val="00AC0BAB"/>
    <w:rsid w:val="00AC2DA2"/>
    <w:rsid w:val="00AC2FC3"/>
    <w:rsid w:val="00AC3D14"/>
    <w:rsid w:val="00AD56DD"/>
    <w:rsid w:val="00AD6383"/>
    <w:rsid w:val="00AE2A20"/>
    <w:rsid w:val="00AE32E4"/>
    <w:rsid w:val="00AF509F"/>
    <w:rsid w:val="00B106CB"/>
    <w:rsid w:val="00B10C07"/>
    <w:rsid w:val="00B112FE"/>
    <w:rsid w:val="00B12956"/>
    <w:rsid w:val="00B13C09"/>
    <w:rsid w:val="00B14E01"/>
    <w:rsid w:val="00B16C2E"/>
    <w:rsid w:val="00B17851"/>
    <w:rsid w:val="00B21D51"/>
    <w:rsid w:val="00B23A1E"/>
    <w:rsid w:val="00B27371"/>
    <w:rsid w:val="00B32E23"/>
    <w:rsid w:val="00B34DDB"/>
    <w:rsid w:val="00B37710"/>
    <w:rsid w:val="00B422F6"/>
    <w:rsid w:val="00B4390C"/>
    <w:rsid w:val="00B46BCF"/>
    <w:rsid w:val="00B50A6C"/>
    <w:rsid w:val="00B52467"/>
    <w:rsid w:val="00B564EE"/>
    <w:rsid w:val="00B61087"/>
    <w:rsid w:val="00B63508"/>
    <w:rsid w:val="00B639C8"/>
    <w:rsid w:val="00B672D8"/>
    <w:rsid w:val="00B70B95"/>
    <w:rsid w:val="00B813F1"/>
    <w:rsid w:val="00B835E8"/>
    <w:rsid w:val="00B86E41"/>
    <w:rsid w:val="00B91D50"/>
    <w:rsid w:val="00B926AC"/>
    <w:rsid w:val="00BA0E44"/>
    <w:rsid w:val="00BA0FC0"/>
    <w:rsid w:val="00BA2DD9"/>
    <w:rsid w:val="00BA452C"/>
    <w:rsid w:val="00BA4C0E"/>
    <w:rsid w:val="00BB1D14"/>
    <w:rsid w:val="00BB403E"/>
    <w:rsid w:val="00BB6334"/>
    <w:rsid w:val="00BC4FB0"/>
    <w:rsid w:val="00BC5A9C"/>
    <w:rsid w:val="00BD05CE"/>
    <w:rsid w:val="00BD1FFC"/>
    <w:rsid w:val="00BD265E"/>
    <w:rsid w:val="00BE2DF9"/>
    <w:rsid w:val="00BE404B"/>
    <w:rsid w:val="00BF0760"/>
    <w:rsid w:val="00BF1D25"/>
    <w:rsid w:val="00BF203A"/>
    <w:rsid w:val="00C063B1"/>
    <w:rsid w:val="00C117EB"/>
    <w:rsid w:val="00C16348"/>
    <w:rsid w:val="00C2076C"/>
    <w:rsid w:val="00C22F71"/>
    <w:rsid w:val="00C275BA"/>
    <w:rsid w:val="00C3159E"/>
    <w:rsid w:val="00C32D34"/>
    <w:rsid w:val="00C34511"/>
    <w:rsid w:val="00C345D2"/>
    <w:rsid w:val="00C352C3"/>
    <w:rsid w:val="00C357D9"/>
    <w:rsid w:val="00C46B18"/>
    <w:rsid w:val="00C52190"/>
    <w:rsid w:val="00C543D3"/>
    <w:rsid w:val="00C55958"/>
    <w:rsid w:val="00C61C25"/>
    <w:rsid w:val="00C62AF9"/>
    <w:rsid w:val="00C62BFA"/>
    <w:rsid w:val="00C720D7"/>
    <w:rsid w:val="00C81512"/>
    <w:rsid w:val="00C87E8B"/>
    <w:rsid w:val="00C92C74"/>
    <w:rsid w:val="00C9441D"/>
    <w:rsid w:val="00CB062F"/>
    <w:rsid w:val="00CB582B"/>
    <w:rsid w:val="00CC0D6C"/>
    <w:rsid w:val="00CC43E5"/>
    <w:rsid w:val="00CC5AAB"/>
    <w:rsid w:val="00CD0249"/>
    <w:rsid w:val="00CD2837"/>
    <w:rsid w:val="00CD47C3"/>
    <w:rsid w:val="00CD6C3B"/>
    <w:rsid w:val="00CE1B04"/>
    <w:rsid w:val="00CE6AC5"/>
    <w:rsid w:val="00CE6BC2"/>
    <w:rsid w:val="00CF0CBA"/>
    <w:rsid w:val="00D01625"/>
    <w:rsid w:val="00D074FA"/>
    <w:rsid w:val="00D114FA"/>
    <w:rsid w:val="00D205C8"/>
    <w:rsid w:val="00D20AF7"/>
    <w:rsid w:val="00D2425B"/>
    <w:rsid w:val="00D2459E"/>
    <w:rsid w:val="00D26502"/>
    <w:rsid w:val="00D30199"/>
    <w:rsid w:val="00D30A24"/>
    <w:rsid w:val="00D366A8"/>
    <w:rsid w:val="00D37974"/>
    <w:rsid w:val="00D610E0"/>
    <w:rsid w:val="00D61A4F"/>
    <w:rsid w:val="00D842FC"/>
    <w:rsid w:val="00D87D6D"/>
    <w:rsid w:val="00D900FC"/>
    <w:rsid w:val="00D94778"/>
    <w:rsid w:val="00D951A8"/>
    <w:rsid w:val="00D96513"/>
    <w:rsid w:val="00DA16CA"/>
    <w:rsid w:val="00DA25A6"/>
    <w:rsid w:val="00DA29A7"/>
    <w:rsid w:val="00DA35BF"/>
    <w:rsid w:val="00DA78F2"/>
    <w:rsid w:val="00DB0188"/>
    <w:rsid w:val="00DB5BFF"/>
    <w:rsid w:val="00DC1747"/>
    <w:rsid w:val="00DC1EFC"/>
    <w:rsid w:val="00DC3786"/>
    <w:rsid w:val="00DC519C"/>
    <w:rsid w:val="00DD0835"/>
    <w:rsid w:val="00DD5378"/>
    <w:rsid w:val="00DE418E"/>
    <w:rsid w:val="00DE4CBE"/>
    <w:rsid w:val="00DF376D"/>
    <w:rsid w:val="00DF7A43"/>
    <w:rsid w:val="00E00013"/>
    <w:rsid w:val="00E0010C"/>
    <w:rsid w:val="00E00AF7"/>
    <w:rsid w:val="00E07ABE"/>
    <w:rsid w:val="00E13198"/>
    <w:rsid w:val="00E166B5"/>
    <w:rsid w:val="00E2113C"/>
    <w:rsid w:val="00E311A0"/>
    <w:rsid w:val="00E400FC"/>
    <w:rsid w:val="00E44661"/>
    <w:rsid w:val="00E47460"/>
    <w:rsid w:val="00E74E2B"/>
    <w:rsid w:val="00E768E4"/>
    <w:rsid w:val="00E86A82"/>
    <w:rsid w:val="00E920C1"/>
    <w:rsid w:val="00E938F3"/>
    <w:rsid w:val="00E941F3"/>
    <w:rsid w:val="00EA1BAA"/>
    <w:rsid w:val="00EA6C9B"/>
    <w:rsid w:val="00EB2F10"/>
    <w:rsid w:val="00EB4EE6"/>
    <w:rsid w:val="00EC7123"/>
    <w:rsid w:val="00ED01B4"/>
    <w:rsid w:val="00ED0AD5"/>
    <w:rsid w:val="00ED27F8"/>
    <w:rsid w:val="00EE306F"/>
    <w:rsid w:val="00EE4252"/>
    <w:rsid w:val="00EF0347"/>
    <w:rsid w:val="00EF4F5F"/>
    <w:rsid w:val="00EF56BA"/>
    <w:rsid w:val="00F009CD"/>
    <w:rsid w:val="00F05FA4"/>
    <w:rsid w:val="00F1591C"/>
    <w:rsid w:val="00F216BE"/>
    <w:rsid w:val="00F24B1A"/>
    <w:rsid w:val="00F33316"/>
    <w:rsid w:val="00F35935"/>
    <w:rsid w:val="00F35B8B"/>
    <w:rsid w:val="00F3654A"/>
    <w:rsid w:val="00F44490"/>
    <w:rsid w:val="00F45953"/>
    <w:rsid w:val="00F45FA9"/>
    <w:rsid w:val="00F51046"/>
    <w:rsid w:val="00F513E0"/>
    <w:rsid w:val="00F569B2"/>
    <w:rsid w:val="00F6210E"/>
    <w:rsid w:val="00F63F47"/>
    <w:rsid w:val="00F657E2"/>
    <w:rsid w:val="00F80A69"/>
    <w:rsid w:val="00F81F6B"/>
    <w:rsid w:val="00F851AA"/>
    <w:rsid w:val="00F92512"/>
    <w:rsid w:val="00F928C2"/>
    <w:rsid w:val="00FA11DD"/>
    <w:rsid w:val="00FA2461"/>
    <w:rsid w:val="00FA5592"/>
    <w:rsid w:val="00FB148B"/>
    <w:rsid w:val="00FC0663"/>
    <w:rsid w:val="00FD30A0"/>
    <w:rsid w:val="00FD6746"/>
    <w:rsid w:val="00FE076F"/>
    <w:rsid w:val="00FF1E6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305CBC0"/>
  <w15:chartTrackingRefBased/>
  <w15:docId w15:val="{BE19B879-EE81-47CD-8616-DBF7572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01D"/>
    <w:pPr>
      <w:suppressAutoHyphens/>
      <w:spacing w:after="200" w:line="276" w:lineRule="auto"/>
    </w:pPr>
    <w:rPr>
      <w:rFonts w:ascii="Calibri" w:eastAsia="Lucida Sans Unicode" w:hAnsi="Calibri" w:cs="font564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Standardnpsmoodstavce3">
    <w:name w:val="Standardní písmo odstavce3"/>
  </w:style>
  <w:style w:type="character" w:customStyle="1" w:styleId="ZhlavChar">
    <w:name w:val="Záhlaví Char"/>
    <w:basedOn w:val="Standardnpsmoodstavce3"/>
  </w:style>
  <w:style w:type="character" w:customStyle="1" w:styleId="ZpatChar">
    <w:name w:val="Zápatí Char"/>
    <w:basedOn w:val="Standardnpsmoodstavce3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Standardnpsmoodstavce3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Vchozstyl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Vchozstyl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Zhlav">
    <w:name w:val="head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sty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Vchozsty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tovanvHTML1">
    <w:name w:val="Formátovaný v HTML1"/>
    <w:basedOn w:val="Vchozsty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lnweb1">
    <w:name w:val="Normální (web)1"/>
    <w:basedOn w:val="Vchozsty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pPr>
      <w:suppressAutoHyphens w:val="0"/>
      <w:spacing w:before="100" w:after="119"/>
    </w:pPr>
    <w:rPr>
      <w:rFonts w:eastAsia="Times New Roman" w:cs="Times New Roman"/>
      <w:kern w:val="1"/>
    </w:rPr>
  </w:style>
  <w:style w:type="paragraph" w:customStyle="1" w:styleId="WW-Vchoz">
    <w:name w:val="WW-Výchozí"/>
    <w:uiPriority w:val="99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widowControl w:val="0"/>
      <w:ind w:left="720"/>
    </w:pPr>
    <w:rPr>
      <w:rFonts w:eastAsia="SimSun" w:cs="Lucida Sans"/>
      <w:lang w:eastAsia="hi-IN" w:bidi="hi-IN"/>
    </w:rPr>
  </w:style>
  <w:style w:type="character" w:styleId="Zmnka">
    <w:name w:val="Mention"/>
    <w:uiPriority w:val="99"/>
    <w:semiHidden/>
    <w:unhideWhenUsed/>
    <w:rsid w:val="00875F6A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C32D34"/>
    <w:rPr>
      <w:color w:val="808080"/>
      <w:shd w:val="clear" w:color="auto" w:fill="E6E6E6"/>
    </w:rPr>
  </w:style>
  <w:style w:type="paragraph" w:customStyle="1" w:styleId="Barevnseznamzvraznn11">
    <w:name w:val="Barevný seznam – zvýraznění 11"/>
    <w:basedOn w:val="Normln"/>
    <w:rsid w:val="007321EE"/>
    <w:pPr>
      <w:widowControl w:val="0"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109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109C9"/>
    <w:rPr>
      <w:rFonts w:eastAsia="Lucida Sans Unico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mplus.cz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nio.cz/lipamusica" TargetMode="External"/><Relationship Id="rId12" Type="http://schemas.openxmlformats.org/officeDocument/2006/relationships/hyperlink" Target="http://www.lipamusica.c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cie.johanovska@lipamusic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ldovo-divadlo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ll.tv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D3AF-5288-AE4E-8DE3-FAA0A13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Links>
    <vt:vector size="30" baseType="variant"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http://www.facebook.com/lipamusica</vt:lpwstr>
      </vt:variant>
      <vt:variant>
        <vt:lpwstr/>
      </vt:variant>
      <vt:variant>
        <vt:i4>1966150</vt:i4>
      </vt:variant>
      <vt:variant>
        <vt:i4>9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mailto:lucie.johanovska@lipamusica.cz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http://www.lipamusica.cz/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Johanovská</dc:creator>
  <cp:keywords/>
  <cp:lastModifiedBy>Uživatel Microsoft Office</cp:lastModifiedBy>
  <cp:revision>6</cp:revision>
  <cp:lastPrinted>2019-02-05T09:12:00Z</cp:lastPrinted>
  <dcterms:created xsi:type="dcterms:W3CDTF">2020-04-27T06:23:00Z</dcterms:created>
  <dcterms:modified xsi:type="dcterms:W3CDTF">2020-04-27T07:25:00Z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